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C05" w:rsidRPr="003F3431" w:rsidRDefault="00483C05" w:rsidP="00483C05">
      <w:pPr>
        <w:widowControl/>
        <w:jc w:val="left"/>
        <w:rPr>
          <w:rFonts w:ascii="Arial" w:eastAsia="楷体" w:hAnsi="Arial" w:cs="Arial"/>
          <w:i/>
          <w:sz w:val="24"/>
        </w:rPr>
      </w:pPr>
      <w:r w:rsidRPr="003F3431">
        <w:rPr>
          <w:rFonts w:ascii="Arial" w:eastAsia="楷体" w:hAnsi="Arial" w:cs="Arial"/>
          <w:i/>
          <w:sz w:val="24"/>
        </w:rPr>
        <w:t>附件</w:t>
      </w:r>
      <w:r w:rsidRPr="003F3431">
        <w:rPr>
          <w:rFonts w:ascii="Arial" w:eastAsia="楷体" w:hAnsi="Arial" w:cs="Arial"/>
          <w:i/>
          <w:sz w:val="24"/>
        </w:rPr>
        <w:t>2</w:t>
      </w:r>
    </w:p>
    <w:p w:rsidR="00483C05" w:rsidRPr="003F3431" w:rsidRDefault="00483C05" w:rsidP="00483C05">
      <w:pPr>
        <w:widowControl/>
        <w:jc w:val="center"/>
        <w:rPr>
          <w:rFonts w:ascii="Arial" w:eastAsia="黑体" w:hAnsi="Arial" w:cs="Arial"/>
          <w:sz w:val="28"/>
          <w:szCs w:val="28"/>
        </w:rPr>
      </w:pPr>
      <w:bookmarkStart w:id="0" w:name="_GoBack"/>
      <w:r w:rsidRPr="003F3431">
        <w:rPr>
          <w:rFonts w:ascii="Arial" w:eastAsia="黑体" w:hAnsi="Arial" w:cs="Arial"/>
          <w:sz w:val="28"/>
          <w:szCs w:val="28"/>
        </w:rPr>
        <w:t>艺术与传媒学院学生奖励加分表</w:t>
      </w:r>
      <w:bookmarkEnd w:id="0"/>
    </w:p>
    <w:tbl>
      <w:tblPr>
        <w:tblW w:w="8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3276"/>
        <w:gridCol w:w="1660"/>
        <w:gridCol w:w="1168"/>
      </w:tblGrid>
      <w:tr w:rsidR="00483C05" w:rsidRPr="003F3431" w:rsidTr="009A1923">
        <w:trPr>
          <w:trHeight w:val="240"/>
          <w:jc w:val="center"/>
        </w:trPr>
        <w:tc>
          <w:tcPr>
            <w:tcW w:w="8367" w:type="dxa"/>
            <w:gridSpan w:val="4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spacing w:beforeLines="50" w:before="156" w:afterLines="50" w:after="156"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1.</w:t>
            </w:r>
            <w:r w:rsidRPr="003F3431">
              <w:rPr>
                <w:rFonts w:ascii="Arial" w:eastAsia="仿宋" w:hAnsi="Arial" w:cs="Arial"/>
                <w:kern w:val="0"/>
                <w:szCs w:val="21"/>
              </w:rPr>
              <w:t>学术竞赛类（</w:t>
            </w:r>
            <w:proofErr w:type="gramStart"/>
            <w:r w:rsidRPr="003F3431">
              <w:rPr>
                <w:rFonts w:ascii="Arial" w:eastAsia="仿宋" w:hAnsi="Arial" w:cs="Arial"/>
                <w:kern w:val="0"/>
                <w:szCs w:val="21"/>
              </w:rPr>
              <w:t>除挑战杯取</w:t>
            </w:r>
            <w:proofErr w:type="gramEnd"/>
            <w:r w:rsidRPr="003F3431">
              <w:rPr>
                <w:rFonts w:ascii="Arial" w:eastAsia="仿宋" w:hAnsi="Arial" w:cs="Arial"/>
                <w:kern w:val="0"/>
                <w:szCs w:val="21"/>
              </w:rPr>
              <w:t>前六名，其他赛事只取前三名）</w:t>
            </w:r>
          </w:p>
        </w:tc>
      </w:tr>
      <w:tr w:rsidR="00483C05" w:rsidRPr="003F3431" w:rsidTr="009A1923">
        <w:trPr>
          <w:trHeight w:val="240"/>
          <w:jc w:val="center"/>
        </w:trPr>
        <w:tc>
          <w:tcPr>
            <w:tcW w:w="5539" w:type="dxa"/>
            <w:gridSpan w:val="2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获奖级别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奖项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分值</w:t>
            </w:r>
          </w:p>
        </w:tc>
      </w:tr>
      <w:tr w:rsidR="00483C05" w:rsidRPr="003F3431" w:rsidTr="009A1923">
        <w:trPr>
          <w:trHeight w:val="240"/>
          <w:jc w:val="center"/>
        </w:trPr>
        <w:tc>
          <w:tcPr>
            <w:tcW w:w="5539" w:type="dxa"/>
            <w:gridSpan w:val="2"/>
            <w:vMerge w:val="restart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全国（特等奖等同于一等奖）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一等奖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5</w:t>
            </w:r>
          </w:p>
        </w:tc>
      </w:tr>
      <w:tr w:rsidR="00483C05" w:rsidRPr="003F3431" w:rsidTr="009A1923">
        <w:trPr>
          <w:trHeight w:val="240"/>
          <w:jc w:val="center"/>
        </w:trPr>
        <w:tc>
          <w:tcPr>
            <w:tcW w:w="5539" w:type="dxa"/>
            <w:gridSpan w:val="2"/>
            <w:vMerge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jc w:val="left"/>
              <w:rPr>
                <w:rFonts w:ascii="Arial" w:eastAsia="仿宋" w:hAnsi="Arial" w:cs="Arial"/>
                <w:kern w:val="0"/>
                <w:szCs w:val="21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二等奖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4</w:t>
            </w:r>
          </w:p>
        </w:tc>
      </w:tr>
      <w:tr w:rsidR="00483C05" w:rsidRPr="003F3431" w:rsidTr="009A1923">
        <w:trPr>
          <w:trHeight w:val="240"/>
          <w:jc w:val="center"/>
        </w:trPr>
        <w:tc>
          <w:tcPr>
            <w:tcW w:w="5539" w:type="dxa"/>
            <w:gridSpan w:val="2"/>
            <w:vMerge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三等奖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3</w:t>
            </w:r>
          </w:p>
        </w:tc>
      </w:tr>
      <w:tr w:rsidR="00483C05" w:rsidRPr="003F3431" w:rsidTr="009A1923">
        <w:trPr>
          <w:trHeight w:val="240"/>
          <w:jc w:val="center"/>
        </w:trPr>
        <w:tc>
          <w:tcPr>
            <w:tcW w:w="5539" w:type="dxa"/>
            <w:gridSpan w:val="2"/>
            <w:vMerge w:val="restart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省市（特等奖等同于一等奖）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一等奖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3</w:t>
            </w:r>
          </w:p>
        </w:tc>
      </w:tr>
      <w:tr w:rsidR="00483C05" w:rsidRPr="003F3431" w:rsidTr="009A1923">
        <w:trPr>
          <w:trHeight w:val="240"/>
          <w:jc w:val="center"/>
        </w:trPr>
        <w:tc>
          <w:tcPr>
            <w:tcW w:w="5539" w:type="dxa"/>
            <w:gridSpan w:val="2"/>
            <w:vMerge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jc w:val="left"/>
              <w:rPr>
                <w:rFonts w:ascii="Arial" w:eastAsia="仿宋" w:hAnsi="Arial" w:cs="Arial"/>
                <w:kern w:val="0"/>
                <w:szCs w:val="21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二等奖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2</w:t>
            </w:r>
          </w:p>
        </w:tc>
      </w:tr>
      <w:tr w:rsidR="00483C05" w:rsidRPr="003F3431" w:rsidTr="009A1923">
        <w:trPr>
          <w:trHeight w:val="240"/>
          <w:jc w:val="center"/>
        </w:trPr>
        <w:tc>
          <w:tcPr>
            <w:tcW w:w="5539" w:type="dxa"/>
            <w:gridSpan w:val="2"/>
            <w:vMerge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三等奖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1</w:t>
            </w:r>
          </w:p>
        </w:tc>
      </w:tr>
      <w:tr w:rsidR="00483C05" w:rsidRPr="003F3431" w:rsidTr="009A1923">
        <w:trPr>
          <w:trHeight w:val="240"/>
          <w:jc w:val="center"/>
        </w:trPr>
        <w:tc>
          <w:tcPr>
            <w:tcW w:w="8367" w:type="dxa"/>
            <w:gridSpan w:val="4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spacing w:beforeLines="50" w:before="156" w:afterLines="50" w:after="156"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2.</w:t>
            </w:r>
            <w:r w:rsidRPr="003F3431">
              <w:rPr>
                <w:rFonts w:ascii="Arial" w:eastAsia="仿宋" w:hAnsi="Arial" w:cs="Arial"/>
                <w:kern w:val="0"/>
                <w:szCs w:val="21"/>
              </w:rPr>
              <w:t>科研类</w:t>
            </w:r>
          </w:p>
        </w:tc>
      </w:tr>
      <w:tr w:rsidR="00483C05" w:rsidRPr="003F3431" w:rsidTr="009A1923">
        <w:trPr>
          <w:trHeight w:val="240"/>
          <w:jc w:val="center"/>
        </w:trPr>
        <w:tc>
          <w:tcPr>
            <w:tcW w:w="5539" w:type="dxa"/>
            <w:gridSpan w:val="2"/>
            <w:vMerge w:val="restart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被</w:t>
            </w:r>
            <w:r w:rsidRPr="003F3431">
              <w:rPr>
                <w:rFonts w:ascii="Arial" w:eastAsia="仿宋" w:hAnsi="Arial" w:cs="Arial"/>
                <w:kern w:val="0"/>
                <w:szCs w:val="21"/>
              </w:rPr>
              <w:t>SCI</w:t>
            </w:r>
            <w:r w:rsidRPr="003F3431">
              <w:rPr>
                <w:rFonts w:ascii="Arial" w:eastAsia="仿宋" w:hAnsi="Arial" w:cs="Arial"/>
                <w:kern w:val="0"/>
                <w:szCs w:val="21"/>
              </w:rPr>
              <w:t>、</w:t>
            </w:r>
            <w:r w:rsidRPr="003F3431">
              <w:rPr>
                <w:rFonts w:ascii="Arial" w:eastAsia="仿宋" w:hAnsi="Arial" w:cs="Arial"/>
                <w:kern w:val="0"/>
                <w:szCs w:val="21"/>
              </w:rPr>
              <w:t>EI</w:t>
            </w:r>
            <w:r w:rsidRPr="003F3431">
              <w:rPr>
                <w:rFonts w:ascii="Arial" w:eastAsia="仿宋" w:hAnsi="Arial" w:cs="Arial"/>
                <w:kern w:val="0"/>
                <w:szCs w:val="21"/>
              </w:rPr>
              <w:t>、</w:t>
            </w:r>
            <w:r w:rsidRPr="003F3431">
              <w:rPr>
                <w:rFonts w:ascii="Arial" w:eastAsia="仿宋" w:hAnsi="Arial" w:cs="Arial"/>
                <w:kern w:val="0"/>
                <w:szCs w:val="21"/>
              </w:rPr>
              <w:t>SSCI</w:t>
            </w:r>
            <w:r w:rsidRPr="003F3431">
              <w:rPr>
                <w:rFonts w:ascii="Arial" w:eastAsia="仿宋" w:hAnsi="Arial" w:cs="Arial"/>
                <w:kern w:val="0"/>
                <w:szCs w:val="21"/>
              </w:rPr>
              <w:t>检索的论文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第一作者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5</w:t>
            </w:r>
          </w:p>
        </w:tc>
      </w:tr>
      <w:tr w:rsidR="00483C05" w:rsidRPr="003F3431" w:rsidTr="009A1923">
        <w:trPr>
          <w:trHeight w:val="240"/>
          <w:jc w:val="center"/>
        </w:trPr>
        <w:tc>
          <w:tcPr>
            <w:tcW w:w="5539" w:type="dxa"/>
            <w:gridSpan w:val="2"/>
            <w:vMerge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第二作者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3</w:t>
            </w:r>
          </w:p>
        </w:tc>
      </w:tr>
      <w:tr w:rsidR="00483C05" w:rsidRPr="003F3431" w:rsidTr="009A1923">
        <w:trPr>
          <w:trHeight w:val="240"/>
          <w:jc w:val="center"/>
        </w:trPr>
        <w:tc>
          <w:tcPr>
            <w:tcW w:w="5539" w:type="dxa"/>
            <w:gridSpan w:val="2"/>
            <w:vMerge w:val="restart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核心期刊（学校承认的重要期刊）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第一作者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2</w:t>
            </w:r>
          </w:p>
        </w:tc>
      </w:tr>
      <w:tr w:rsidR="00483C05" w:rsidRPr="003F3431" w:rsidTr="009A1923">
        <w:trPr>
          <w:trHeight w:val="240"/>
          <w:jc w:val="center"/>
        </w:trPr>
        <w:tc>
          <w:tcPr>
            <w:tcW w:w="5539" w:type="dxa"/>
            <w:gridSpan w:val="2"/>
            <w:vMerge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第二作者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0.5</w:t>
            </w:r>
          </w:p>
        </w:tc>
      </w:tr>
      <w:tr w:rsidR="00483C05" w:rsidRPr="003F3431" w:rsidTr="009A1923">
        <w:trPr>
          <w:trHeight w:val="240"/>
          <w:jc w:val="center"/>
        </w:trPr>
        <w:tc>
          <w:tcPr>
            <w:tcW w:w="5539" w:type="dxa"/>
            <w:gridSpan w:val="2"/>
            <w:vMerge w:val="restart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大学生创新性实验计划优秀项目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主持人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2</w:t>
            </w:r>
          </w:p>
        </w:tc>
      </w:tr>
      <w:tr w:rsidR="00483C05" w:rsidRPr="003F3431" w:rsidTr="009A1923">
        <w:trPr>
          <w:trHeight w:val="240"/>
          <w:jc w:val="center"/>
        </w:trPr>
        <w:tc>
          <w:tcPr>
            <w:tcW w:w="5539" w:type="dxa"/>
            <w:gridSpan w:val="2"/>
            <w:vMerge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left"/>
              <w:rPr>
                <w:rFonts w:ascii="Arial" w:eastAsia="仿宋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骨干成员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1</w:t>
            </w:r>
          </w:p>
        </w:tc>
      </w:tr>
      <w:tr w:rsidR="00483C05" w:rsidRPr="003F3431" w:rsidTr="009A1923">
        <w:trPr>
          <w:trHeight w:val="240"/>
          <w:jc w:val="center"/>
        </w:trPr>
        <w:tc>
          <w:tcPr>
            <w:tcW w:w="5539" w:type="dxa"/>
            <w:gridSpan w:val="2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国家发明专利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第一发明人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5</w:t>
            </w:r>
          </w:p>
        </w:tc>
      </w:tr>
      <w:tr w:rsidR="00483C05" w:rsidRPr="003F3431" w:rsidTr="009A1923">
        <w:trPr>
          <w:trHeight w:val="240"/>
          <w:jc w:val="center"/>
        </w:trPr>
        <w:tc>
          <w:tcPr>
            <w:tcW w:w="5539" w:type="dxa"/>
            <w:gridSpan w:val="2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国家实用发明专利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第一发明人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1</w:t>
            </w:r>
          </w:p>
        </w:tc>
      </w:tr>
      <w:tr w:rsidR="00483C05" w:rsidRPr="003F3431" w:rsidTr="009A1923">
        <w:trPr>
          <w:trHeight w:val="240"/>
          <w:jc w:val="center"/>
        </w:trPr>
        <w:tc>
          <w:tcPr>
            <w:tcW w:w="8367" w:type="dxa"/>
            <w:gridSpan w:val="4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spacing w:beforeLines="50" w:before="156" w:afterLines="50" w:after="156"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3.</w:t>
            </w:r>
            <w:r w:rsidRPr="003F3431">
              <w:rPr>
                <w:rFonts w:ascii="Arial" w:eastAsia="仿宋" w:hAnsi="Arial" w:cs="Arial"/>
                <w:kern w:val="0"/>
                <w:szCs w:val="21"/>
              </w:rPr>
              <w:t>外语类</w:t>
            </w:r>
          </w:p>
        </w:tc>
      </w:tr>
      <w:tr w:rsidR="00483C05" w:rsidRPr="003F3431" w:rsidTr="009A1923">
        <w:trPr>
          <w:trHeight w:val="240"/>
          <w:jc w:val="center"/>
        </w:trPr>
        <w:tc>
          <w:tcPr>
            <w:tcW w:w="5539" w:type="dxa"/>
            <w:gridSpan w:val="2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全国大学生英语竞赛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特等奖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3</w:t>
            </w:r>
          </w:p>
        </w:tc>
      </w:tr>
      <w:tr w:rsidR="00483C05" w:rsidRPr="003F3431" w:rsidTr="009A1923">
        <w:trPr>
          <w:trHeight w:val="240"/>
          <w:jc w:val="center"/>
        </w:trPr>
        <w:tc>
          <w:tcPr>
            <w:tcW w:w="5539" w:type="dxa"/>
            <w:gridSpan w:val="2"/>
            <w:shd w:val="clear" w:color="auto" w:fill="auto"/>
            <w:vAlign w:val="center"/>
          </w:tcPr>
          <w:p w:rsidR="00483C05" w:rsidRPr="003F3431" w:rsidRDefault="00483C05" w:rsidP="009A1923">
            <w:pPr>
              <w:widowControl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CET4</w:t>
            </w:r>
            <w:r w:rsidRPr="003F3431">
              <w:rPr>
                <w:rFonts w:ascii="Arial" w:eastAsia="仿宋" w:hAnsi="Arial" w:cs="Arial"/>
                <w:kern w:val="0"/>
                <w:szCs w:val="21"/>
              </w:rPr>
              <w:t>成绩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大于等于</w:t>
            </w:r>
            <w:r w:rsidRPr="003F3431">
              <w:rPr>
                <w:rFonts w:ascii="Arial" w:eastAsia="仿宋" w:hAnsi="Arial" w:cs="Arial"/>
                <w:kern w:val="0"/>
                <w:szCs w:val="21"/>
              </w:rPr>
              <w:t>550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2</w:t>
            </w:r>
          </w:p>
        </w:tc>
      </w:tr>
      <w:tr w:rsidR="00483C05" w:rsidRPr="003F3431" w:rsidTr="009A1923">
        <w:trPr>
          <w:trHeight w:val="158"/>
          <w:jc w:val="center"/>
        </w:trPr>
        <w:tc>
          <w:tcPr>
            <w:tcW w:w="5539" w:type="dxa"/>
            <w:gridSpan w:val="2"/>
            <w:shd w:val="clear" w:color="auto" w:fill="auto"/>
            <w:vAlign w:val="center"/>
          </w:tcPr>
          <w:p w:rsidR="00483C05" w:rsidRPr="003F3431" w:rsidRDefault="00483C05" w:rsidP="009A1923">
            <w:pPr>
              <w:widowControl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CET6</w:t>
            </w:r>
            <w:r w:rsidRPr="003F3431">
              <w:rPr>
                <w:rFonts w:ascii="Arial" w:eastAsia="仿宋" w:hAnsi="Arial" w:cs="Arial"/>
                <w:kern w:val="0"/>
                <w:szCs w:val="21"/>
              </w:rPr>
              <w:t>成绩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大于等于</w:t>
            </w:r>
            <w:r w:rsidRPr="003F3431">
              <w:rPr>
                <w:rFonts w:ascii="Arial" w:eastAsia="仿宋" w:hAnsi="Arial" w:cs="Arial"/>
                <w:kern w:val="0"/>
                <w:szCs w:val="21"/>
              </w:rPr>
              <w:t>530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2</w:t>
            </w:r>
          </w:p>
        </w:tc>
      </w:tr>
      <w:tr w:rsidR="00483C05" w:rsidRPr="003F3431" w:rsidTr="009A1923">
        <w:trPr>
          <w:trHeight w:val="219"/>
          <w:jc w:val="center"/>
        </w:trPr>
        <w:tc>
          <w:tcPr>
            <w:tcW w:w="5539" w:type="dxa"/>
            <w:gridSpan w:val="2"/>
            <w:vMerge w:val="restart"/>
            <w:shd w:val="clear" w:color="auto" w:fill="auto"/>
            <w:vAlign w:val="center"/>
          </w:tcPr>
          <w:p w:rsidR="00483C05" w:rsidRPr="003F3431" w:rsidRDefault="00483C05" w:rsidP="009A1923">
            <w:pPr>
              <w:widowControl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国家大学英语口语考试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A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1.5</w:t>
            </w:r>
          </w:p>
        </w:tc>
      </w:tr>
      <w:tr w:rsidR="00483C05" w:rsidRPr="003F3431" w:rsidTr="009A1923">
        <w:trPr>
          <w:trHeight w:val="183"/>
          <w:jc w:val="center"/>
        </w:trPr>
        <w:tc>
          <w:tcPr>
            <w:tcW w:w="5539" w:type="dxa"/>
            <w:gridSpan w:val="2"/>
            <w:vMerge/>
            <w:shd w:val="clear" w:color="auto" w:fill="auto"/>
            <w:vAlign w:val="center"/>
          </w:tcPr>
          <w:p w:rsidR="00483C05" w:rsidRPr="003F3431" w:rsidRDefault="00483C05" w:rsidP="009A1923">
            <w:pPr>
              <w:jc w:val="left"/>
              <w:rPr>
                <w:rFonts w:ascii="Arial" w:eastAsia="仿宋" w:hAnsi="Arial" w:cs="Arial"/>
                <w:kern w:val="0"/>
                <w:szCs w:val="21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B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1</w:t>
            </w:r>
          </w:p>
        </w:tc>
      </w:tr>
      <w:tr w:rsidR="00483C05" w:rsidRPr="003F3431" w:rsidTr="009A1923">
        <w:trPr>
          <w:trHeight w:val="348"/>
          <w:jc w:val="center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483C05" w:rsidRPr="003F3431" w:rsidRDefault="00483C05" w:rsidP="009A1923">
            <w:pPr>
              <w:widowControl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出国英语成绩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483C05" w:rsidRPr="003F3431" w:rsidRDefault="00483C05" w:rsidP="009A1923">
            <w:pPr>
              <w:widowControl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TOEFL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大于</w:t>
            </w:r>
            <w:r w:rsidRPr="003F3431">
              <w:rPr>
                <w:rFonts w:ascii="Arial" w:eastAsia="仿宋" w:hAnsi="Arial" w:cs="Arial"/>
                <w:kern w:val="0"/>
                <w:szCs w:val="21"/>
              </w:rPr>
              <w:t>97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2</w:t>
            </w:r>
          </w:p>
        </w:tc>
      </w:tr>
      <w:tr w:rsidR="00483C05" w:rsidRPr="003F3431" w:rsidTr="009A1923">
        <w:trPr>
          <w:trHeight w:val="458"/>
          <w:jc w:val="center"/>
        </w:trPr>
        <w:tc>
          <w:tcPr>
            <w:tcW w:w="2263" w:type="dxa"/>
            <w:vMerge/>
            <w:shd w:val="clear" w:color="auto" w:fill="auto"/>
            <w:vAlign w:val="center"/>
          </w:tcPr>
          <w:p w:rsidR="00483C05" w:rsidRPr="003F3431" w:rsidRDefault="00483C05" w:rsidP="009A1923">
            <w:pPr>
              <w:widowControl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</w:p>
        </w:tc>
        <w:tc>
          <w:tcPr>
            <w:tcW w:w="3276" w:type="dxa"/>
            <w:shd w:val="clear" w:color="auto" w:fill="auto"/>
            <w:vAlign w:val="center"/>
          </w:tcPr>
          <w:p w:rsidR="00483C05" w:rsidRPr="003F3431" w:rsidRDefault="00483C05" w:rsidP="009A1923">
            <w:pPr>
              <w:widowControl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  <w:proofErr w:type="gramStart"/>
            <w:r w:rsidRPr="003F3431">
              <w:rPr>
                <w:rFonts w:ascii="Arial" w:eastAsia="仿宋" w:hAnsi="Arial" w:cs="Arial"/>
                <w:kern w:val="0"/>
                <w:szCs w:val="21"/>
              </w:rPr>
              <w:t>雅思</w:t>
            </w:r>
            <w:proofErr w:type="gramEnd"/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大于</w:t>
            </w:r>
            <w:r w:rsidRPr="003F3431">
              <w:rPr>
                <w:rFonts w:ascii="Arial" w:eastAsia="仿宋" w:hAnsi="Arial" w:cs="Arial"/>
                <w:kern w:val="0"/>
                <w:szCs w:val="21"/>
              </w:rPr>
              <w:t>6.5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2</w:t>
            </w:r>
          </w:p>
        </w:tc>
      </w:tr>
      <w:tr w:rsidR="00483C05" w:rsidRPr="003F3431" w:rsidTr="009A1923">
        <w:trPr>
          <w:trHeight w:val="240"/>
          <w:jc w:val="center"/>
        </w:trPr>
        <w:tc>
          <w:tcPr>
            <w:tcW w:w="5539" w:type="dxa"/>
            <w:gridSpan w:val="2"/>
            <w:shd w:val="clear" w:color="auto" w:fill="auto"/>
            <w:vAlign w:val="center"/>
          </w:tcPr>
          <w:p w:rsidR="00483C05" w:rsidRPr="003F3431" w:rsidRDefault="00483C05" w:rsidP="009A1923">
            <w:pPr>
              <w:widowControl/>
              <w:spacing w:beforeLines="50" w:before="156" w:afterLines="50" w:after="156"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4.</w:t>
            </w:r>
            <w:r w:rsidRPr="003F3431">
              <w:rPr>
                <w:rFonts w:ascii="Arial" w:eastAsia="仿宋" w:hAnsi="Arial" w:cs="Arial"/>
                <w:kern w:val="0"/>
                <w:szCs w:val="21"/>
              </w:rPr>
              <w:t>计算机、行业水平类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</w:p>
        </w:tc>
      </w:tr>
      <w:tr w:rsidR="00483C05" w:rsidRPr="003F3431" w:rsidTr="009A1923">
        <w:trPr>
          <w:trHeight w:val="240"/>
          <w:jc w:val="center"/>
        </w:trPr>
        <w:tc>
          <w:tcPr>
            <w:tcW w:w="5539" w:type="dxa"/>
            <w:gridSpan w:val="2"/>
            <w:vMerge w:val="restart"/>
            <w:shd w:val="clear" w:color="auto" w:fill="auto"/>
            <w:vAlign w:val="center"/>
          </w:tcPr>
          <w:p w:rsidR="00483C05" w:rsidRPr="003F3431" w:rsidRDefault="00483C05" w:rsidP="009A1923">
            <w:pPr>
              <w:jc w:val="left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全国计算机技术与软件专业资格（水平）考试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高级资格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3</w:t>
            </w:r>
          </w:p>
        </w:tc>
      </w:tr>
      <w:tr w:rsidR="00483C05" w:rsidRPr="003F3431" w:rsidTr="009A1923">
        <w:trPr>
          <w:trHeight w:val="240"/>
          <w:jc w:val="center"/>
        </w:trPr>
        <w:tc>
          <w:tcPr>
            <w:tcW w:w="5539" w:type="dxa"/>
            <w:gridSpan w:val="2"/>
            <w:vMerge/>
            <w:shd w:val="clear" w:color="auto" w:fill="auto"/>
            <w:vAlign w:val="center"/>
          </w:tcPr>
          <w:p w:rsidR="00483C05" w:rsidRPr="003F3431" w:rsidRDefault="00483C05" w:rsidP="009A1923">
            <w:pPr>
              <w:jc w:val="left"/>
              <w:rPr>
                <w:rFonts w:ascii="Arial" w:eastAsia="仿宋" w:hAnsi="Arial" w:cs="Arial"/>
                <w:kern w:val="0"/>
                <w:szCs w:val="21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中级资格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2</w:t>
            </w:r>
          </w:p>
        </w:tc>
      </w:tr>
      <w:tr w:rsidR="00483C05" w:rsidRPr="003F3431" w:rsidTr="009A1923">
        <w:trPr>
          <w:trHeight w:val="240"/>
          <w:jc w:val="center"/>
        </w:trPr>
        <w:tc>
          <w:tcPr>
            <w:tcW w:w="5539" w:type="dxa"/>
            <w:gridSpan w:val="2"/>
            <w:vMerge/>
            <w:shd w:val="clear" w:color="auto" w:fill="auto"/>
            <w:vAlign w:val="center"/>
          </w:tcPr>
          <w:p w:rsidR="00483C05" w:rsidRPr="003F3431" w:rsidRDefault="00483C05" w:rsidP="009A1923">
            <w:pPr>
              <w:widowControl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初级资格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1</w:t>
            </w:r>
          </w:p>
        </w:tc>
      </w:tr>
      <w:tr w:rsidR="00483C05" w:rsidRPr="003F3431" w:rsidTr="009A1923">
        <w:trPr>
          <w:trHeight w:val="240"/>
          <w:jc w:val="center"/>
        </w:trPr>
        <w:tc>
          <w:tcPr>
            <w:tcW w:w="5539" w:type="dxa"/>
            <w:gridSpan w:val="2"/>
            <w:vMerge w:val="restart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全国计算机等级考试（计算机类专业除外）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四级证书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3</w:t>
            </w:r>
          </w:p>
        </w:tc>
      </w:tr>
      <w:tr w:rsidR="00483C05" w:rsidRPr="003F3431" w:rsidTr="009A1923">
        <w:trPr>
          <w:trHeight w:val="240"/>
          <w:jc w:val="center"/>
        </w:trPr>
        <w:tc>
          <w:tcPr>
            <w:tcW w:w="5539" w:type="dxa"/>
            <w:gridSpan w:val="2"/>
            <w:vMerge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jc w:val="left"/>
              <w:rPr>
                <w:rFonts w:ascii="Arial" w:eastAsia="仿宋" w:hAnsi="Arial" w:cs="Arial"/>
                <w:kern w:val="0"/>
                <w:szCs w:val="21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三级证书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2</w:t>
            </w:r>
          </w:p>
        </w:tc>
      </w:tr>
      <w:tr w:rsidR="00483C05" w:rsidRPr="003F3431" w:rsidTr="009A1923">
        <w:trPr>
          <w:trHeight w:val="240"/>
          <w:jc w:val="center"/>
        </w:trPr>
        <w:tc>
          <w:tcPr>
            <w:tcW w:w="5539" w:type="dxa"/>
            <w:gridSpan w:val="2"/>
            <w:vMerge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二级证书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1</w:t>
            </w:r>
          </w:p>
        </w:tc>
      </w:tr>
      <w:tr w:rsidR="00483C05" w:rsidRPr="003F3431" w:rsidTr="009A1923">
        <w:trPr>
          <w:trHeight w:val="240"/>
          <w:jc w:val="center"/>
        </w:trPr>
        <w:tc>
          <w:tcPr>
            <w:tcW w:w="5539" w:type="dxa"/>
            <w:gridSpan w:val="2"/>
            <w:vMerge w:val="restart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行业证书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高级资格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3</w:t>
            </w:r>
          </w:p>
        </w:tc>
      </w:tr>
      <w:tr w:rsidR="00483C05" w:rsidRPr="003F3431" w:rsidTr="009A1923">
        <w:trPr>
          <w:trHeight w:val="240"/>
          <w:jc w:val="center"/>
        </w:trPr>
        <w:tc>
          <w:tcPr>
            <w:tcW w:w="5539" w:type="dxa"/>
            <w:gridSpan w:val="2"/>
            <w:vMerge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jc w:val="left"/>
              <w:rPr>
                <w:rFonts w:ascii="Arial" w:eastAsia="仿宋" w:hAnsi="Arial" w:cs="Arial"/>
                <w:kern w:val="0"/>
                <w:szCs w:val="21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中级资格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2</w:t>
            </w:r>
          </w:p>
        </w:tc>
      </w:tr>
      <w:tr w:rsidR="00483C05" w:rsidRPr="003F3431" w:rsidTr="009A1923">
        <w:trPr>
          <w:trHeight w:val="240"/>
          <w:jc w:val="center"/>
        </w:trPr>
        <w:tc>
          <w:tcPr>
            <w:tcW w:w="5539" w:type="dxa"/>
            <w:gridSpan w:val="2"/>
            <w:vMerge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初级资格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1</w:t>
            </w:r>
          </w:p>
        </w:tc>
      </w:tr>
      <w:tr w:rsidR="00483C05" w:rsidRPr="003F3431" w:rsidTr="009A1923">
        <w:trPr>
          <w:trHeight w:val="240"/>
          <w:jc w:val="center"/>
        </w:trPr>
        <w:tc>
          <w:tcPr>
            <w:tcW w:w="8367" w:type="dxa"/>
            <w:gridSpan w:val="4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spacing w:beforeLines="50" w:before="156" w:afterLines="50" w:after="156"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lastRenderedPageBreak/>
              <w:t>5.</w:t>
            </w:r>
            <w:r w:rsidRPr="003F3431">
              <w:rPr>
                <w:rFonts w:ascii="Arial" w:eastAsia="仿宋" w:hAnsi="Arial" w:cs="Arial"/>
                <w:kern w:val="0"/>
                <w:szCs w:val="21"/>
              </w:rPr>
              <w:t>综合类</w:t>
            </w:r>
          </w:p>
        </w:tc>
      </w:tr>
      <w:tr w:rsidR="00483C05" w:rsidRPr="003F3431" w:rsidTr="009A1923">
        <w:trPr>
          <w:trHeight w:val="240"/>
          <w:jc w:val="center"/>
        </w:trPr>
        <w:tc>
          <w:tcPr>
            <w:tcW w:w="5539" w:type="dxa"/>
            <w:gridSpan w:val="2"/>
            <w:vMerge w:val="restart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jc w:val="left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获三好学生、优秀团员、团干、学生干部荣誉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全国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3</w:t>
            </w:r>
          </w:p>
        </w:tc>
      </w:tr>
      <w:tr w:rsidR="00483C05" w:rsidRPr="003F3431" w:rsidTr="009A1923">
        <w:trPr>
          <w:trHeight w:val="240"/>
          <w:jc w:val="center"/>
        </w:trPr>
        <w:tc>
          <w:tcPr>
            <w:tcW w:w="5539" w:type="dxa"/>
            <w:gridSpan w:val="2"/>
            <w:vMerge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省级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2</w:t>
            </w:r>
          </w:p>
        </w:tc>
      </w:tr>
      <w:tr w:rsidR="00483C05" w:rsidRPr="003F3431" w:rsidTr="009A1923">
        <w:trPr>
          <w:trHeight w:val="240"/>
          <w:jc w:val="center"/>
        </w:trPr>
        <w:tc>
          <w:tcPr>
            <w:tcW w:w="5539" w:type="dxa"/>
            <w:gridSpan w:val="2"/>
            <w:vMerge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校级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0.5</w:t>
            </w:r>
          </w:p>
        </w:tc>
      </w:tr>
      <w:tr w:rsidR="00483C05" w:rsidRPr="003F3431" w:rsidTr="009A1923">
        <w:trPr>
          <w:trHeight w:val="240"/>
          <w:jc w:val="center"/>
        </w:trPr>
        <w:tc>
          <w:tcPr>
            <w:tcW w:w="5539" w:type="dxa"/>
            <w:gridSpan w:val="2"/>
            <w:vMerge w:val="restart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jc w:val="left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体育类竞赛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国家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2</w:t>
            </w:r>
          </w:p>
        </w:tc>
      </w:tr>
      <w:tr w:rsidR="00483C05" w:rsidRPr="003F3431" w:rsidTr="009A1923">
        <w:trPr>
          <w:trHeight w:val="343"/>
          <w:jc w:val="center"/>
        </w:trPr>
        <w:tc>
          <w:tcPr>
            <w:tcW w:w="5539" w:type="dxa"/>
            <w:gridSpan w:val="2"/>
            <w:vMerge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left"/>
              <w:rPr>
                <w:rFonts w:ascii="Arial" w:eastAsia="仿宋" w:hAnsi="Arial" w:cs="Arial"/>
                <w:kern w:val="0"/>
                <w:szCs w:val="21"/>
              </w:rPr>
            </w:pP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省级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1</w:t>
            </w:r>
          </w:p>
        </w:tc>
      </w:tr>
      <w:tr w:rsidR="00483C05" w:rsidRPr="003F3431" w:rsidTr="009A1923">
        <w:trPr>
          <w:trHeight w:val="405"/>
          <w:jc w:val="center"/>
        </w:trPr>
        <w:tc>
          <w:tcPr>
            <w:tcW w:w="5539" w:type="dxa"/>
            <w:gridSpan w:val="2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jc w:val="left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暑期</w:t>
            </w:r>
            <w:r w:rsidRPr="003F3431">
              <w:rPr>
                <w:rFonts w:ascii="Arial" w:eastAsia="仿宋" w:hAnsi="Arial" w:cs="Arial"/>
                <w:kern w:val="0"/>
                <w:szCs w:val="21"/>
              </w:rPr>
              <w:t>“</w:t>
            </w:r>
            <w:r w:rsidRPr="003F3431">
              <w:rPr>
                <w:rFonts w:ascii="Arial" w:eastAsia="仿宋" w:hAnsi="Arial" w:cs="Arial"/>
                <w:kern w:val="0"/>
                <w:szCs w:val="21"/>
              </w:rPr>
              <w:t>三下乡</w:t>
            </w:r>
            <w:r w:rsidRPr="003F3431">
              <w:rPr>
                <w:rFonts w:ascii="Arial" w:eastAsia="仿宋" w:hAnsi="Arial" w:cs="Arial"/>
                <w:kern w:val="0"/>
                <w:szCs w:val="21"/>
              </w:rPr>
              <w:t>”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省级个人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:rsidR="00483C05" w:rsidRPr="003F3431" w:rsidRDefault="00483C05" w:rsidP="009A1923">
            <w:pPr>
              <w:widowControl/>
              <w:jc w:val="center"/>
              <w:rPr>
                <w:rFonts w:ascii="Arial" w:eastAsia="仿宋" w:hAnsi="Arial" w:cs="Arial"/>
                <w:kern w:val="0"/>
                <w:szCs w:val="21"/>
              </w:rPr>
            </w:pPr>
            <w:r w:rsidRPr="003F3431">
              <w:rPr>
                <w:rFonts w:ascii="Arial" w:eastAsia="仿宋" w:hAnsi="Arial" w:cs="Arial"/>
                <w:kern w:val="0"/>
                <w:szCs w:val="21"/>
              </w:rPr>
              <w:t>1</w:t>
            </w:r>
          </w:p>
        </w:tc>
      </w:tr>
    </w:tbl>
    <w:p w:rsidR="00483C05" w:rsidRPr="003F3431" w:rsidRDefault="00483C05" w:rsidP="00483C05">
      <w:pPr>
        <w:rPr>
          <w:rFonts w:ascii="Arial" w:eastAsia="仿宋" w:hAnsi="Arial" w:cs="Arial"/>
          <w:szCs w:val="21"/>
        </w:rPr>
      </w:pPr>
    </w:p>
    <w:p w:rsidR="00483C05" w:rsidRPr="003F3431" w:rsidRDefault="00483C05" w:rsidP="00483C05">
      <w:pPr>
        <w:spacing w:line="400" w:lineRule="exact"/>
        <w:rPr>
          <w:rFonts w:ascii="Arial" w:eastAsia="仿宋" w:hAnsi="Arial" w:cs="Arial"/>
          <w:szCs w:val="21"/>
        </w:rPr>
      </w:pPr>
      <w:r w:rsidRPr="003F3431">
        <w:rPr>
          <w:rFonts w:ascii="Arial" w:eastAsia="仿宋" w:hAnsi="Arial" w:cs="Arial"/>
          <w:szCs w:val="21"/>
        </w:rPr>
        <w:t>注：</w:t>
      </w:r>
      <w:r w:rsidRPr="003F3431">
        <w:rPr>
          <w:rFonts w:ascii="Arial" w:eastAsia="仿宋" w:hAnsi="Arial" w:cs="Arial"/>
          <w:szCs w:val="21"/>
        </w:rPr>
        <w:t>1.</w:t>
      </w:r>
      <w:r w:rsidRPr="003F3431">
        <w:rPr>
          <w:rFonts w:ascii="Arial" w:eastAsia="仿宋" w:hAnsi="Arial" w:cs="Arial"/>
          <w:szCs w:val="21"/>
        </w:rPr>
        <w:t>加分项目中竞赛类应为学校组织参加的比赛。</w:t>
      </w:r>
    </w:p>
    <w:p w:rsidR="00483C05" w:rsidRPr="003F3431" w:rsidRDefault="00483C05" w:rsidP="00483C05">
      <w:pPr>
        <w:spacing w:line="400" w:lineRule="exact"/>
        <w:ind w:firstLineChars="200" w:firstLine="420"/>
        <w:rPr>
          <w:rFonts w:ascii="Arial" w:eastAsia="仿宋" w:hAnsi="Arial" w:cs="Arial"/>
          <w:szCs w:val="21"/>
        </w:rPr>
      </w:pPr>
      <w:r w:rsidRPr="003F3431">
        <w:rPr>
          <w:rFonts w:ascii="Arial" w:eastAsia="仿宋" w:hAnsi="Arial" w:cs="Arial"/>
          <w:szCs w:val="21"/>
        </w:rPr>
        <w:t>2.</w:t>
      </w:r>
      <w:r w:rsidRPr="003F3431">
        <w:rPr>
          <w:rFonts w:ascii="Arial" w:eastAsia="仿宋" w:hAnsi="Arial" w:cs="Arial"/>
          <w:szCs w:val="21"/>
        </w:rPr>
        <w:t>以上五类中每类只能加一次分值。</w:t>
      </w:r>
    </w:p>
    <w:p w:rsidR="00483C05" w:rsidRPr="003F3431" w:rsidRDefault="00483C05" w:rsidP="00483C05">
      <w:pPr>
        <w:spacing w:line="400" w:lineRule="exact"/>
        <w:rPr>
          <w:rFonts w:ascii="Arial" w:eastAsia="仿宋" w:hAnsi="Arial" w:cs="Arial"/>
          <w:szCs w:val="21"/>
        </w:rPr>
      </w:pPr>
    </w:p>
    <w:p w:rsidR="00483C05" w:rsidRPr="003F3431" w:rsidRDefault="00483C05" w:rsidP="00483C05">
      <w:pPr>
        <w:spacing w:line="400" w:lineRule="exact"/>
        <w:rPr>
          <w:rFonts w:ascii="Arial" w:eastAsia="仿宋" w:hAnsi="Arial" w:cs="Arial"/>
          <w:szCs w:val="21"/>
        </w:rPr>
      </w:pPr>
    </w:p>
    <w:p w:rsidR="00A5627B" w:rsidRPr="00483C05" w:rsidRDefault="00A5627B"/>
    <w:sectPr w:rsidR="00A5627B" w:rsidRPr="00483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05"/>
    <w:rsid w:val="00483C05"/>
    <w:rsid w:val="00A5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01489-BA09-4C8C-9DF1-20CAC079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C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艺术与传媒学院学生奖励加分表</dc:title>
  <dc:subject/>
  <dc:creator>Jianyou Zeng</dc:creator>
  <cp:keywords/>
  <dc:description/>
  <cp:lastModifiedBy>Jianyou Zeng</cp:lastModifiedBy>
  <cp:revision>1</cp:revision>
  <dcterms:created xsi:type="dcterms:W3CDTF">2014-09-10T02:38:00Z</dcterms:created>
  <dcterms:modified xsi:type="dcterms:W3CDTF">2014-09-10T02:38:00Z</dcterms:modified>
</cp:coreProperties>
</file>